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A1D" w:rsidRPr="009B5A1D" w:rsidRDefault="009B5A1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United Church of Christ Homes COVID-19 Response</w:t>
      </w:r>
    </w:p>
    <w:p w:rsidR="003758E3" w:rsidRPr="009B5A1D" w:rsidRDefault="001C61C3">
      <w:pPr>
        <w:rPr>
          <w:rFonts w:ascii="Arial" w:hAnsi="Arial" w:cs="Arial"/>
          <w:sz w:val="24"/>
          <w:szCs w:val="24"/>
        </w:rPr>
      </w:pPr>
      <w:r w:rsidRPr="009B5A1D">
        <w:rPr>
          <w:rFonts w:ascii="Arial" w:hAnsi="Arial" w:cs="Arial"/>
          <w:sz w:val="24"/>
          <w:szCs w:val="24"/>
        </w:rPr>
        <w:t>In response to the outbreak of coronavirus COVID-19 in the United States and the growing nu</w:t>
      </w:r>
      <w:r w:rsidR="009B5A1D">
        <w:rPr>
          <w:rFonts w:ascii="Arial" w:hAnsi="Arial" w:cs="Arial"/>
          <w:sz w:val="24"/>
          <w:szCs w:val="24"/>
        </w:rPr>
        <w:t>mber of cases in Pennsylvania, United Church of Christ Homes</w:t>
      </w:r>
      <w:r w:rsidRPr="009B5A1D">
        <w:rPr>
          <w:rFonts w:ascii="Arial" w:hAnsi="Arial" w:cs="Arial"/>
          <w:sz w:val="24"/>
          <w:szCs w:val="24"/>
        </w:rPr>
        <w:t xml:space="preserve"> has taken numerous steps to </w:t>
      </w:r>
      <w:r w:rsidR="00295D88" w:rsidRPr="009B5A1D">
        <w:rPr>
          <w:rFonts w:ascii="Arial" w:hAnsi="Arial" w:cs="Arial"/>
          <w:sz w:val="24"/>
          <w:szCs w:val="24"/>
        </w:rPr>
        <w:t xml:space="preserve">protect the residents and </w:t>
      </w:r>
      <w:r w:rsidRPr="009B5A1D">
        <w:rPr>
          <w:rFonts w:ascii="Arial" w:hAnsi="Arial" w:cs="Arial"/>
          <w:sz w:val="24"/>
          <w:szCs w:val="24"/>
        </w:rPr>
        <w:t>staff who live</w:t>
      </w:r>
      <w:r w:rsidR="00295D88" w:rsidRPr="009B5A1D">
        <w:rPr>
          <w:rFonts w:ascii="Arial" w:hAnsi="Arial" w:cs="Arial"/>
          <w:sz w:val="24"/>
          <w:szCs w:val="24"/>
        </w:rPr>
        <w:t xml:space="preserve"> and</w:t>
      </w:r>
      <w:r w:rsidRPr="009B5A1D">
        <w:rPr>
          <w:rFonts w:ascii="Arial" w:hAnsi="Arial" w:cs="Arial"/>
          <w:sz w:val="24"/>
          <w:szCs w:val="24"/>
        </w:rPr>
        <w:t xml:space="preserve"> work at our retirement communities</w:t>
      </w:r>
      <w:r w:rsidR="002007A7" w:rsidRPr="009B5A1D">
        <w:rPr>
          <w:rFonts w:ascii="Arial" w:hAnsi="Arial" w:cs="Arial"/>
          <w:sz w:val="24"/>
          <w:szCs w:val="24"/>
        </w:rPr>
        <w:t>,</w:t>
      </w:r>
      <w:r w:rsidR="00295D88" w:rsidRPr="009B5A1D">
        <w:rPr>
          <w:rFonts w:ascii="Arial" w:hAnsi="Arial" w:cs="Arial"/>
          <w:sz w:val="24"/>
          <w:szCs w:val="24"/>
        </w:rPr>
        <w:t xml:space="preserve"> as well as </w:t>
      </w:r>
      <w:r w:rsidR="002007A7" w:rsidRPr="009B5A1D">
        <w:rPr>
          <w:rFonts w:ascii="Arial" w:hAnsi="Arial" w:cs="Arial"/>
          <w:sz w:val="24"/>
          <w:szCs w:val="24"/>
        </w:rPr>
        <w:t>the family and friends of loved ones in our care</w:t>
      </w:r>
      <w:r w:rsidRPr="009B5A1D">
        <w:rPr>
          <w:rFonts w:ascii="Arial" w:hAnsi="Arial" w:cs="Arial"/>
          <w:sz w:val="24"/>
          <w:szCs w:val="24"/>
        </w:rPr>
        <w:t>.</w:t>
      </w:r>
    </w:p>
    <w:p w:rsidR="001C61C3" w:rsidRPr="009B5A1D" w:rsidRDefault="001C61C3">
      <w:pPr>
        <w:rPr>
          <w:rFonts w:ascii="Arial" w:hAnsi="Arial" w:cs="Arial"/>
          <w:sz w:val="24"/>
          <w:szCs w:val="24"/>
        </w:rPr>
      </w:pPr>
      <w:r w:rsidRPr="009B5A1D">
        <w:rPr>
          <w:rFonts w:ascii="Arial" w:hAnsi="Arial" w:cs="Arial"/>
          <w:sz w:val="24"/>
          <w:szCs w:val="24"/>
        </w:rPr>
        <w:t>“The health and well-being of our residents and the caregiving teams who support them is our top priority</w:t>
      </w:r>
      <w:r w:rsidR="009B5A1D">
        <w:rPr>
          <w:rFonts w:ascii="Arial" w:hAnsi="Arial" w:cs="Arial"/>
          <w:sz w:val="24"/>
          <w:szCs w:val="24"/>
        </w:rPr>
        <w:t>,”</w:t>
      </w:r>
      <w:bookmarkStart w:id="0" w:name="_GoBack"/>
      <w:bookmarkEnd w:id="0"/>
      <w:r w:rsidR="000F42B7" w:rsidRPr="009B5A1D">
        <w:rPr>
          <w:rFonts w:ascii="Arial" w:hAnsi="Arial" w:cs="Arial"/>
          <w:sz w:val="24"/>
          <w:szCs w:val="24"/>
        </w:rPr>
        <w:t xml:space="preserve"> said Stephen Horvath, President/CEO of UCC Homes. “</w:t>
      </w:r>
      <w:r w:rsidR="0059380A" w:rsidRPr="009B5A1D">
        <w:rPr>
          <w:rFonts w:ascii="Arial" w:hAnsi="Arial" w:cs="Arial"/>
          <w:sz w:val="24"/>
          <w:szCs w:val="24"/>
        </w:rPr>
        <w:t>Knowing that w</w:t>
      </w:r>
      <w:r w:rsidR="000F42B7" w:rsidRPr="009B5A1D">
        <w:rPr>
          <w:rFonts w:ascii="Arial" w:hAnsi="Arial" w:cs="Arial"/>
          <w:sz w:val="24"/>
          <w:szCs w:val="24"/>
        </w:rPr>
        <w:t>e se</w:t>
      </w:r>
      <w:r w:rsidR="0059380A" w:rsidRPr="009B5A1D">
        <w:rPr>
          <w:rFonts w:ascii="Arial" w:hAnsi="Arial" w:cs="Arial"/>
          <w:sz w:val="24"/>
          <w:szCs w:val="24"/>
        </w:rPr>
        <w:t>rve a vulnerable population, we have restrict</w:t>
      </w:r>
      <w:r w:rsidR="00CD5034" w:rsidRPr="009B5A1D">
        <w:rPr>
          <w:rFonts w:ascii="Arial" w:hAnsi="Arial" w:cs="Arial"/>
          <w:sz w:val="24"/>
          <w:szCs w:val="24"/>
        </w:rPr>
        <w:t>ed</w:t>
      </w:r>
      <w:r w:rsidR="0059380A" w:rsidRPr="009B5A1D">
        <w:rPr>
          <w:rFonts w:ascii="Arial" w:hAnsi="Arial" w:cs="Arial"/>
          <w:sz w:val="24"/>
          <w:szCs w:val="24"/>
        </w:rPr>
        <w:t xml:space="preserve"> non-essential visitation</w:t>
      </w:r>
      <w:r w:rsidR="00CD5034" w:rsidRPr="009B5A1D">
        <w:rPr>
          <w:rFonts w:ascii="Arial" w:hAnsi="Arial" w:cs="Arial"/>
          <w:sz w:val="24"/>
          <w:szCs w:val="24"/>
        </w:rPr>
        <w:t xml:space="preserve">; we are monitoring </w:t>
      </w:r>
      <w:r w:rsidR="0059380A" w:rsidRPr="009B5A1D">
        <w:rPr>
          <w:rFonts w:ascii="Arial" w:hAnsi="Arial" w:cs="Arial"/>
          <w:sz w:val="24"/>
          <w:szCs w:val="24"/>
        </w:rPr>
        <w:t>both residents and staff for</w:t>
      </w:r>
      <w:r w:rsidR="00CD5034" w:rsidRPr="009B5A1D">
        <w:rPr>
          <w:rFonts w:ascii="Arial" w:hAnsi="Arial" w:cs="Arial"/>
          <w:sz w:val="24"/>
          <w:szCs w:val="24"/>
        </w:rPr>
        <w:t xml:space="preserve"> signs and symptoms of COVID-19; and we are taking all appropriate infection control measures.”</w:t>
      </w:r>
    </w:p>
    <w:p w:rsidR="002120FE" w:rsidRPr="009B5A1D" w:rsidRDefault="00CD5034">
      <w:pPr>
        <w:rPr>
          <w:rFonts w:ascii="Arial" w:hAnsi="Arial" w:cs="Arial"/>
          <w:sz w:val="24"/>
          <w:szCs w:val="24"/>
        </w:rPr>
      </w:pPr>
      <w:r w:rsidRPr="009B5A1D">
        <w:rPr>
          <w:rFonts w:ascii="Arial" w:hAnsi="Arial" w:cs="Arial"/>
          <w:sz w:val="24"/>
          <w:szCs w:val="24"/>
        </w:rPr>
        <w:t>Mr. Horvath added, “</w:t>
      </w:r>
      <w:r w:rsidR="00873F90" w:rsidRPr="009B5A1D">
        <w:rPr>
          <w:rFonts w:ascii="Arial" w:hAnsi="Arial" w:cs="Arial"/>
          <w:sz w:val="24"/>
          <w:szCs w:val="24"/>
        </w:rPr>
        <w:t xml:space="preserve">We </w:t>
      </w:r>
      <w:r w:rsidR="002120FE" w:rsidRPr="009B5A1D">
        <w:rPr>
          <w:rFonts w:ascii="Arial" w:hAnsi="Arial" w:cs="Arial"/>
          <w:sz w:val="24"/>
          <w:szCs w:val="24"/>
        </w:rPr>
        <w:t>are</w:t>
      </w:r>
      <w:r w:rsidR="00873F90" w:rsidRPr="009B5A1D">
        <w:rPr>
          <w:rFonts w:ascii="Arial" w:hAnsi="Arial" w:cs="Arial"/>
          <w:sz w:val="24"/>
          <w:szCs w:val="24"/>
        </w:rPr>
        <w:t xml:space="preserve"> f</w:t>
      </w:r>
      <w:r w:rsidRPr="009B5A1D">
        <w:rPr>
          <w:rFonts w:ascii="Arial" w:hAnsi="Arial" w:cs="Arial"/>
          <w:sz w:val="24"/>
          <w:szCs w:val="24"/>
        </w:rPr>
        <w:t xml:space="preserve">ollowing the guidelines and recommendations </w:t>
      </w:r>
      <w:r w:rsidR="00873F90" w:rsidRPr="009B5A1D">
        <w:rPr>
          <w:rFonts w:ascii="Arial" w:hAnsi="Arial" w:cs="Arial"/>
          <w:sz w:val="24"/>
          <w:szCs w:val="24"/>
        </w:rPr>
        <w:t>from</w:t>
      </w:r>
      <w:r w:rsidRPr="009B5A1D">
        <w:rPr>
          <w:rFonts w:ascii="Arial" w:hAnsi="Arial" w:cs="Arial"/>
          <w:sz w:val="24"/>
          <w:szCs w:val="24"/>
        </w:rPr>
        <w:t xml:space="preserve"> the Centers fo</w:t>
      </w:r>
      <w:r w:rsidR="00873F90" w:rsidRPr="009B5A1D">
        <w:rPr>
          <w:rFonts w:ascii="Arial" w:hAnsi="Arial" w:cs="Arial"/>
          <w:sz w:val="24"/>
          <w:szCs w:val="24"/>
        </w:rPr>
        <w:t xml:space="preserve">r Disease Control and the Pennsylvania Department of Health. </w:t>
      </w:r>
      <w:r w:rsidR="002120FE" w:rsidRPr="009B5A1D">
        <w:rPr>
          <w:rFonts w:ascii="Arial" w:hAnsi="Arial" w:cs="Arial"/>
          <w:sz w:val="24"/>
          <w:szCs w:val="24"/>
        </w:rPr>
        <w:t>It is a fluid situation, and as new information becomes available, w</w:t>
      </w:r>
      <w:r w:rsidR="002007A7" w:rsidRPr="009B5A1D">
        <w:rPr>
          <w:rFonts w:ascii="Arial" w:hAnsi="Arial" w:cs="Arial"/>
          <w:sz w:val="24"/>
          <w:szCs w:val="24"/>
        </w:rPr>
        <w:t xml:space="preserve">e will </w:t>
      </w:r>
      <w:r w:rsidR="002120FE" w:rsidRPr="009B5A1D">
        <w:rPr>
          <w:rFonts w:ascii="Arial" w:hAnsi="Arial" w:cs="Arial"/>
          <w:sz w:val="24"/>
          <w:szCs w:val="24"/>
        </w:rPr>
        <w:t xml:space="preserve">continue to adopt best practice recommendations and </w:t>
      </w:r>
      <w:r w:rsidR="002007A7" w:rsidRPr="009B5A1D">
        <w:rPr>
          <w:rFonts w:ascii="Arial" w:hAnsi="Arial" w:cs="Arial"/>
          <w:sz w:val="24"/>
          <w:szCs w:val="24"/>
        </w:rPr>
        <w:t>be proactive in our response</w:t>
      </w:r>
      <w:r w:rsidR="002120FE" w:rsidRPr="009B5A1D">
        <w:rPr>
          <w:rFonts w:ascii="Arial" w:hAnsi="Arial" w:cs="Arial"/>
          <w:sz w:val="24"/>
          <w:szCs w:val="24"/>
        </w:rPr>
        <w:t>.”</w:t>
      </w:r>
    </w:p>
    <w:p w:rsidR="002120FE" w:rsidRPr="009B5A1D" w:rsidRDefault="002120FE">
      <w:pPr>
        <w:rPr>
          <w:rFonts w:ascii="Arial" w:hAnsi="Arial" w:cs="Arial"/>
          <w:sz w:val="24"/>
          <w:szCs w:val="24"/>
        </w:rPr>
      </w:pPr>
      <w:r w:rsidRPr="009B5A1D">
        <w:rPr>
          <w:rFonts w:ascii="Arial" w:hAnsi="Arial" w:cs="Arial"/>
          <w:sz w:val="24"/>
          <w:szCs w:val="24"/>
        </w:rPr>
        <w:t xml:space="preserve">“Again, our highest priority is our residents and </w:t>
      </w:r>
      <w:r w:rsidR="00D647A8" w:rsidRPr="009B5A1D">
        <w:rPr>
          <w:rFonts w:ascii="Arial" w:hAnsi="Arial" w:cs="Arial"/>
          <w:sz w:val="24"/>
          <w:szCs w:val="24"/>
        </w:rPr>
        <w:t xml:space="preserve">the </w:t>
      </w:r>
      <w:r w:rsidRPr="009B5A1D">
        <w:rPr>
          <w:rFonts w:ascii="Arial" w:hAnsi="Arial" w:cs="Arial"/>
          <w:sz w:val="24"/>
          <w:szCs w:val="24"/>
        </w:rPr>
        <w:t>caregivers, family and friends who support them.”</w:t>
      </w:r>
    </w:p>
    <w:p w:rsidR="00337EB1" w:rsidRPr="009B5A1D" w:rsidRDefault="00337EB1">
      <w:pPr>
        <w:rPr>
          <w:rFonts w:ascii="Arial" w:hAnsi="Arial" w:cs="Arial"/>
          <w:sz w:val="24"/>
          <w:szCs w:val="24"/>
        </w:rPr>
      </w:pPr>
    </w:p>
    <w:p w:rsidR="00D647A8" w:rsidRPr="009B5A1D" w:rsidRDefault="00D647A8">
      <w:pPr>
        <w:rPr>
          <w:rFonts w:ascii="Arial" w:hAnsi="Arial" w:cs="Arial"/>
          <w:sz w:val="24"/>
          <w:szCs w:val="24"/>
        </w:rPr>
      </w:pPr>
      <w:r w:rsidRPr="009B5A1D">
        <w:rPr>
          <w:rFonts w:ascii="Arial" w:hAnsi="Arial" w:cs="Arial"/>
          <w:sz w:val="24"/>
          <w:szCs w:val="24"/>
        </w:rPr>
        <w:t xml:space="preserve">United Church of Christ Homes is a </w:t>
      </w:r>
      <w:r w:rsidR="00337EB1" w:rsidRPr="009B5A1D">
        <w:rPr>
          <w:rFonts w:ascii="Arial" w:hAnsi="Arial" w:cs="Arial"/>
          <w:sz w:val="24"/>
          <w:szCs w:val="24"/>
        </w:rPr>
        <w:t xml:space="preserve">Pennsylvania </w:t>
      </w:r>
      <w:r w:rsidRPr="009B5A1D">
        <w:rPr>
          <w:rFonts w:ascii="Arial" w:hAnsi="Arial" w:cs="Arial"/>
          <w:sz w:val="24"/>
          <w:szCs w:val="24"/>
        </w:rPr>
        <w:t>non-profit organization providing care and services to seniors at The Lebanon Valley Home and Kindred Place in Annville; Thornwald Home and Sarah A. Todd Memorial Home in Carlisle; Ephrata Manor in Ephrata</w:t>
      </w:r>
      <w:r w:rsidR="00337EB1" w:rsidRPr="009B5A1D">
        <w:rPr>
          <w:rFonts w:ascii="Arial" w:hAnsi="Arial" w:cs="Arial"/>
          <w:sz w:val="24"/>
          <w:szCs w:val="24"/>
        </w:rPr>
        <w:t xml:space="preserve">; and Kindred Place in Harrisburg. For more information visit </w:t>
      </w:r>
      <w:hyperlink r:id="rId4" w:history="1">
        <w:r w:rsidR="00337EB1" w:rsidRPr="009B5A1D">
          <w:rPr>
            <w:rStyle w:val="Hyperlink"/>
            <w:rFonts w:ascii="Arial" w:hAnsi="Arial" w:cs="Arial"/>
            <w:sz w:val="24"/>
            <w:szCs w:val="24"/>
          </w:rPr>
          <w:t>www.ucc-homes.org</w:t>
        </w:r>
      </w:hyperlink>
      <w:r w:rsidR="00337EB1" w:rsidRPr="009B5A1D">
        <w:rPr>
          <w:rFonts w:ascii="Arial" w:hAnsi="Arial" w:cs="Arial"/>
          <w:sz w:val="24"/>
          <w:szCs w:val="24"/>
        </w:rPr>
        <w:t>.</w:t>
      </w:r>
    </w:p>
    <w:p w:rsidR="00337EB1" w:rsidRPr="009B5A1D" w:rsidRDefault="00337EB1" w:rsidP="00337EB1">
      <w:pPr>
        <w:rPr>
          <w:rFonts w:ascii="Arial" w:hAnsi="Arial" w:cs="Arial"/>
          <w:sz w:val="24"/>
          <w:szCs w:val="24"/>
        </w:rPr>
      </w:pPr>
      <w:r w:rsidRPr="009B5A1D">
        <w:rPr>
          <w:rFonts w:ascii="Arial" w:hAnsi="Arial" w:cs="Arial"/>
          <w:sz w:val="24"/>
          <w:szCs w:val="24"/>
        </w:rPr>
        <w:t xml:space="preserve">For more information about COVID-19, please refer to the Centers for Disease Control and Prevention website at </w:t>
      </w:r>
      <w:hyperlink r:id="rId5" w:history="1">
        <w:r w:rsidRPr="009B5A1D">
          <w:rPr>
            <w:rStyle w:val="Hyperlink"/>
            <w:rFonts w:ascii="Arial" w:hAnsi="Arial" w:cs="Arial"/>
            <w:sz w:val="24"/>
            <w:szCs w:val="24"/>
          </w:rPr>
          <w:t>www.cdc.gov</w:t>
        </w:r>
      </w:hyperlink>
      <w:r w:rsidRPr="009B5A1D">
        <w:rPr>
          <w:rFonts w:ascii="Arial" w:hAnsi="Arial" w:cs="Arial"/>
          <w:sz w:val="24"/>
          <w:szCs w:val="24"/>
        </w:rPr>
        <w:t>.</w:t>
      </w:r>
    </w:p>
    <w:p w:rsidR="00337EB1" w:rsidRPr="009B5A1D" w:rsidRDefault="00337EB1">
      <w:pPr>
        <w:rPr>
          <w:rFonts w:ascii="Arial" w:hAnsi="Arial" w:cs="Arial"/>
          <w:sz w:val="24"/>
          <w:szCs w:val="24"/>
        </w:rPr>
      </w:pPr>
    </w:p>
    <w:sectPr w:rsidR="00337EB1" w:rsidRPr="009B5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1C3"/>
    <w:rsid w:val="000F42B7"/>
    <w:rsid w:val="001C61C3"/>
    <w:rsid w:val="002007A7"/>
    <w:rsid w:val="002120FE"/>
    <w:rsid w:val="00295D88"/>
    <w:rsid w:val="00337EB1"/>
    <w:rsid w:val="003758E3"/>
    <w:rsid w:val="0059380A"/>
    <w:rsid w:val="00873F90"/>
    <w:rsid w:val="009B5A1D"/>
    <w:rsid w:val="00CD5034"/>
    <w:rsid w:val="00D6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78977"/>
  <w15:chartTrackingRefBased/>
  <w15:docId w15:val="{AF5E90B0-9550-4842-8412-ABD2A956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7E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dc.gov" TargetMode="External"/><Relationship Id="rId4" Type="http://schemas.openxmlformats.org/officeDocument/2006/relationships/hyperlink" Target="http://www.ucc-hom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CEO</dc:creator>
  <cp:keywords/>
  <dc:description/>
  <cp:lastModifiedBy>Corporate Public Relations</cp:lastModifiedBy>
  <cp:revision>2</cp:revision>
  <dcterms:created xsi:type="dcterms:W3CDTF">2020-03-13T19:48:00Z</dcterms:created>
  <dcterms:modified xsi:type="dcterms:W3CDTF">2020-03-13T19:48:00Z</dcterms:modified>
</cp:coreProperties>
</file>